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B" w:rsidRPr="0019217C" w:rsidRDefault="00BD6921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19217C">
        <w:rPr>
          <w:sz w:val="24"/>
          <w:szCs w:val="24"/>
        </w:rPr>
        <w:t>РОССИЙСКАЯ ФЕДЕРАЦИЯ</w:t>
      </w:r>
    </w:p>
    <w:p w:rsidR="005D25CB" w:rsidRPr="0019217C" w:rsidRDefault="00BD6921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19217C">
        <w:rPr>
          <w:sz w:val="24"/>
          <w:szCs w:val="24"/>
        </w:rPr>
        <w:t xml:space="preserve"> ИРКУТСКАЯ ОБЛАСТЬ </w:t>
      </w:r>
    </w:p>
    <w:p w:rsidR="005D25CB" w:rsidRPr="0019217C" w:rsidRDefault="00BD6921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19217C">
        <w:rPr>
          <w:sz w:val="24"/>
          <w:szCs w:val="24"/>
        </w:rPr>
        <w:t xml:space="preserve">КИРЕНСКИЙ РАЙОН </w:t>
      </w:r>
    </w:p>
    <w:p w:rsidR="006E7F18" w:rsidRPr="0019217C" w:rsidRDefault="005D25CB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19217C">
        <w:rPr>
          <w:sz w:val="24"/>
          <w:szCs w:val="24"/>
        </w:rPr>
        <w:t>АДМИНИСТРАЦИЯ НЕБЕЛЬСКОГО</w:t>
      </w:r>
      <w:bookmarkStart w:id="0" w:name="_GoBack"/>
      <w:bookmarkEnd w:id="0"/>
    </w:p>
    <w:p w:rsidR="005A4026" w:rsidRPr="0019217C" w:rsidRDefault="006E7F18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19217C">
        <w:rPr>
          <w:sz w:val="24"/>
          <w:szCs w:val="24"/>
        </w:rPr>
        <w:t>СЕЛЬСКОГО ПОСЕЛЕНИЯ</w:t>
      </w:r>
    </w:p>
    <w:p w:rsidR="0019217C" w:rsidRPr="0019217C" w:rsidRDefault="0019217C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5A4026" w:rsidRPr="0019217C" w:rsidRDefault="006E7F18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  <w:lang w:eastAsia="en-US" w:bidi="en-US"/>
        </w:rPr>
      </w:pPr>
      <w:r w:rsidRPr="0019217C">
        <w:rPr>
          <w:sz w:val="24"/>
          <w:szCs w:val="24"/>
        </w:rPr>
        <w:t>ПОСТАНОВЛЕНИЕ</w:t>
      </w:r>
      <w:r w:rsidR="00BD6921" w:rsidRPr="0019217C">
        <w:rPr>
          <w:sz w:val="24"/>
          <w:szCs w:val="24"/>
        </w:rPr>
        <w:t xml:space="preserve"> № </w:t>
      </w:r>
      <w:r w:rsidRPr="0019217C">
        <w:rPr>
          <w:sz w:val="24"/>
          <w:szCs w:val="24"/>
          <w:lang w:eastAsia="en-US" w:bidi="en-US"/>
        </w:rPr>
        <w:t>28</w:t>
      </w:r>
    </w:p>
    <w:p w:rsidR="0019217C" w:rsidRPr="0019217C" w:rsidRDefault="0019217C" w:rsidP="0019217C">
      <w:pPr>
        <w:pStyle w:val="20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5A4026" w:rsidRPr="0019217C" w:rsidRDefault="00F216DD">
      <w:pPr>
        <w:pStyle w:val="1"/>
        <w:shd w:val="clear" w:color="auto" w:fill="auto"/>
        <w:tabs>
          <w:tab w:val="center" w:pos="6398"/>
          <w:tab w:val="right" w:pos="7709"/>
        </w:tabs>
        <w:spacing w:before="0" w:after="215" w:line="220" w:lineRule="exact"/>
        <w:ind w:firstLine="0"/>
        <w:rPr>
          <w:sz w:val="24"/>
          <w:szCs w:val="24"/>
        </w:rPr>
      </w:pPr>
      <w:r w:rsidRPr="0019217C">
        <w:rPr>
          <w:sz w:val="24"/>
          <w:szCs w:val="24"/>
        </w:rPr>
        <w:t>29 декабря 2017</w:t>
      </w:r>
      <w:r w:rsidR="005D25CB" w:rsidRPr="0019217C">
        <w:rPr>
          <w:sz w:val="24"/>
          <w:szCs w:val="24"/>
        </w:rPr>
        <w:t>г.</w:t>
      </w:r>
      <w:r w:rsidR="005D25CB" w:rsidRP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  <w:t xml:space="preserve">      </w:t>
      </w:r>
      <w:r w:rsidR="005D25CB" w:rsidRPr="0019217C">
        <w:rPr>
          <w:sz w:val="24"/>
          <w:szCs w:val="24"/>
        </w:rPr>
        <w:t>п.Небель</w:t>
      </w:r>
    </w:p>
    <w:p w:rsidR="0019217C" w:rsidRDefault="00BD6921">
      <w:pPr>
        <w:pStyle w:val="1"/>
        <w:shd w:val="clear" w:color="auto" w:fill="auto"/>
        <w:spacing w:before="0" w:after="223" w:line="274" w:lineRule="exact"/>
        <w:ind w:right="4640" w:firstLine="0"/>
        <w:jc w:val="left"/>
        <w:rPr>
          <w:b/>
          <w:sz w:val="24"/>
          <w:szCs w:val="24"/>
        </w:rPr>
      </w:pPr>
      <w:r w:rsidRPr="0019217C">
        <w:rPr>
          <w:b/>
          <w:sz w:val="24"/>
          <w:szCs w:val="24"/>
        </w:rPr>
        <w:t xml:space="preserve">«Об утверждении Порядка завершения операций по </w:t>
      </w:r>
      <w:r w:rsidR="004642EA" w:rsidRPr="0019217C">
        <w:rPr>
          <w:b/>
          <w:sz w:val="24"/>
          <w:szCs w:val="24"/>
        </w:rPr>
        <w:t xml:space="preserve">исполнению бюджета Администрации Небельского сельского поселения </w:t>
      </w:r>
      <w:r w:rsidRPr="0019217C">
        <w:rPr>
          <w:b/>
          <w:sz w:val="24"/>
          <w:szCs w:val="24"/>
        </w:rPr>
        <w:t>в текущем финансовом году»</w:t>
      </w:r>
    </w:p>
    <w:p w:rsidR="0019217C" w:rsidRDefault="0019217C" w:rsidP="0019217C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right="20" w:firstLine="0"/>
        <w:rPr>
          <w:sz w:val="24"/>
          <w:szCs w:val="24"/>
        </w:rPr>
      </w:pPr>
    </w:p>
    <w:p w:rsidR="0019217C" w:rsidRDefault="0019217C" w:rsidP="0019217C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right="20" w:firstLine="0"/>
        <w:rPr>
          <w:sz w:val="24"/>
          <w:szCs w:val="24"/>
        </w:rPr>
      </w:pPr>
      <w:r w:rsidRPr="0019217C">
        <w:rPr>
          <w:sz w:val="24"/>
          <w:szCs w:val="24"/>
        </w:rPr>
        <w:t>В целях реализации статьи 242 Бюджетного кодекса Российской Федерации</w:t>
      </w:r>
    </w:p>
    <w:p w:rsidR="0019217C" w:rsidRDefault="0019217C" w:rsidP="0019217C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right="20" w:firstLine="0"/>
        <w:rPr>
          <w:sz w:val="24"/>
          <w:szCs w:val="24"/>
        </w:rPr>
      </w:pPr>
    </w:p>
    <w:p w:rsidR="005A4026" w:rsidRPr="0019217C" w:rsidRDefault="00BD6921" w:rsidP="0019217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69" w:lineRule="exact"/>
        <w:ind w:left="760" w:right="20"/>
        <w:rPr>
          <w:sz w:val="24"/>
          <w:szCs w:val="24"/>
        </w:rPr>
      </w:pPr>
      <w:r w:rsidRPr="0019217C">
        <w:rPr>
          <w:sz w:val="24"/>
          <w:szCs w:val="24"/>
        </w:rPr>
        <w:t>Утвердить Порядок завершения операций по</w:t>
      </w:r>
      <w:r w:rsidR="005D25CB" w:rsidRPr="0019217C">
        <w:rPr>
          <w:sz w:val="24"/>
          <w:szCs w:val="24"/>
        </w:rPr>
        <w:t xml:space="preserve"> исполнению бюджета Небельского</w:t>
      </w:r>
      <w:r w:rsidRPr="0019217C">
        <w:rPr>
          <w:sz w:val="24"/>
          <w:szCs w:val="24"/>
        </w:rPr>
        <w:t xml:space="preserve"> муниципального образования в</w:t>
      </w:r>
      <w:r w:rsidR="005D25CB" w:rsidRPr="0019217C">
        <w:rPr>
          <w:sz w:val="24"/>
          <w:szCs w:val="24"/>
        </w:rPr>
        <w:t xml:space="preserve"> текущем финансовом году согласно  Приложению</w:t>
      </w:r>
      <w:r w:rsidRPr="0019217C">
        <w:rPr>
          <w:sz w:val="24"/>
          <w:szCs w:val="24"/>
        </w:rPr>
        <w:t>.</w:t>
      </w:r>
    </w:p>
    <w:p w:rsidR="005A4026" w:rsidRPr="0019217C" w:rsidRDefault="005D25C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69" w:lineRule="exact"/>
        <w:ind w:left="760" w:right="20"/>
        <w:rPr>
          <w:sz w:val="24"/>
          <w:szCs w:val="24"/>
        </w:rPr>
      </w:pPr>
      <w:r w:rsidRPr="0019217C">
        <w:rPr>
          <w:sz w:val="24"/>
          <w:szCs w:val="24"/>
        </w:rPr>
        <w:t>Главному бухгалтеру Рубцов</w:t>
      </w:r>
      <w:r w:rsidR="004642EA" w:rsidRPr="0019217C">
        <w:rPr>
          <w:sz w:val="24"/>
          <w:szCs w:val="24"/>
        </w:rPr>
        <w:t xml:space="preserve">ой М.В Администрации Небельского сельского поселения </w:t>
      </w:r>
      <w:r w:rsidR="00BD6921" w:rsidRPr="0019217C">
        <w:rPr>
          <w:sz w:val="24"/>
          <w:szCs w:val="24"/>
        </w:rPr>
        <w:t>предоставить порядок Отделу № 23 Управления Федеральной казначейства по Иркутской области.</w:t>
      </w:r>
    </w:p>
    <w:p w:rsidR="005A4026" w:rsidRPr="0019217C" w:rsidRDefault="00BD6921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69" w:lineRule="exact"/>
        <w:ind w:left="760"/>
        <w:rPr>
          <w:sz w:val="24"/>
          <w:szCs w:val="24"/>
        </w:rPr>
      </w:pPr>
      <w:r w:rsidRPr="0019217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D25CB" w:rsidRDefault="005D25CB" w:rsidP="005D25CB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firstLine="0"/>
        <w:rPr>
          <w:sz w:val="24"/>
          <w:szCs w:val="24"/>
        </w:rPr>
      </w:pPr>
    </w:p>
    <w:p w:rsidR="0019217C" w:rsidRPr="0019217C" w:rsidRDefault="0019217C" w:rsidP="005D25CB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firstLine="0"/>
        <w:rPr>
          <w:sz w:val="24"/>
          <w:szCs w:val="24"/>
        </w:rPr>
      </w:pPr>
    </w:p>
    <w:p w:rsidR="0019217C" w:rsidRDefault="000F54CE" w:rsidP="0019217C">
      <w:pPr>
        <w:pStyle w:val="1"/>
        <w:shd w:val="clear" w:color="auto" w:fill="auto"/>
        <w:spacing w:before="0" w:after="0" w:line="240" w:lineRule="auto"/>
        <w:ind w:left="539" w:firstLine="0"/>
        <w:jc w:val="left"/>
        <w:rPr>
          <w:sz w:val="24"/>
          <w:szCs w:val="24"/>
        </w:rPr>
      </w:pPr>
      <w:r w:rsidRPr="0019217C">
        <w:rPr>
          <w:sz w:val="24"/>
          <w:szCs w:val="24"/>
        </w:rPr>
        <w:t xml:space="preserve">Глава  Небельского </w:t>
      </w:r>
    </w:p>
    <w:p w:rsidR="0019217C" w:rsidRDefault="000F54CE" w:rsidP="0019217C">
      <w:pPr>
        <w:pStyle w:val="1"/>
        <w:shd w:val="clear" w:color="auto" w:fill="auto"/>
        <w:spacing w:before="0" w:after="0" w:line="240" w:lineRule="auto"/>
        <w:ind w:left="539" w:firstLine="0"/>
        <w:jc w:val="left"/>
        <w:rPr>
          <w:sz w:val="24"/>
          <w:szCs w:val="24"/>
        </w:rPr>
      </w:pPr>
      <w:r w:rsidRPr="0019217C">
        <w:rPr>
          <w:sz w:val="24"/>
          <w:szCs w:val="24"/>
        </w:rPr>
        <w:t>сельского поселения</w:t>
      </w:r>
      <w:r w:rsidR="0019217C">
        <w:rPr>
          <w:sz w:val="24"/>
          <w:szCs w:val="24"/>
        </w:rPr>
        <w:t xml:space="preserve">  </w:t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</w:r>
      <w:r w:rsidR="0019217C">
        <w:rPr>
          <w:sz w:val="24"/>
          <w:szCs w:val="24"/>
        </w:rPr>
        <w:tab/>
        <w:t xml:space="preserve">   Н.В.Ворона</w:t>
      </w:r>
    </w:p>
    <w:p w:rsidR="0019217C" w:rsidRPr="0019217C" w:rsidRDefault="0019217C" w:rsidP="0019217C">
      <w:pPr>
        <w:pStyle w:val="1"/>
        <w:shd w:val="clear" w:color="auto" w:fill="auto"/>
        <w:spacing w:before="0" w:after="819" w:line="220" w:lineRule="exact"/>
        <w:ind w:firstLine="0"/>
        <w:jc w:val="left"/>
        <w:rPr>
          <w:sz w:val="24"/>
          <w:szCs w:val="24"/>
        </w:rPr>
      </w:pPr>
    </w:p>
    <w:p w:rsidR="0019217C" w:rsidRDefault="0019217C" w:rsidP="0019217C">
      <w:pPr>
        <w:pStyle w:val="1"/>
        <w:shd w:val="clear" w:color="auto" w:fill="auto"/>
        <w:spacing w:before="0" w:after="819" w:line="220" w:lineRule="exact"/>
        <w:ind w:left="540" w:firstLine="0"/>
        <w:jc w:val="left"/>
        <w:rPr>
          <w:sz w:val="24"/>
          <w:szCs w:val="24"/>
        </w:rPr>
      </w:pPr>
    </w:p>
    <w:p w:rsidR="0019217C" w:rsidRDefault="0019217C" w:rsidP="0019217C">
      <w:pPr>
        <w:pStyle w:val="1"/>
        <w:shd w:val="clear" w:color="auto" w:fill="auto"/>
        <w:spacing w:before="0" w:after="819" w:line="220" w:lineRule="exact"/>
        <w:ind w:left="540" w:firstLine="0"/>
        <w:jc w:val="left"/>
        <w:rPr>
          <w:sz w:val="24"/>
          <w:szCs w:val="24"/>
        </w:rPr>
      </w:pPr>
    </w:p>
    <w:p w:rsidR="005D25CB" w:rsidRPr="0019217C" w:rsidRDefault="005D25CB" w:rsidP="005D25CB">
      <w:pPr>
        <w:pStyle w:val="1"/>
        <w:shd w:val="clear" w:color="auto" w:fill="auto"/>
        <w:tabs>
          <w:tab w:val="left" w:pos="1014"/>
        </w:tabs>
        <w:spacing w:before="0" w:after="0" w:line="269" w:lineRule="exact"/>
        <w:ind w:left="760" w:firstLine="0"/>
        <w:rPr>
          <w:sz w:val="24"/>
          <w:szCs w:val="24"/>
        </w:rPr>
      </w:pPr>
    </w:p>
    <w:sectPr w:rsidR="005D25CB" w:rsidRPr="0019217C" w:rsidSect="005D25CB">
      <w:type w:val="continuous"/>
      <w:pgSz w:w="11909" w:h="16834"/>
      <w:pgMar w:top="531" w:right="1351" w:bottom="4454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59" w:rsidRDefault="00F32559">
      <w:r>
        <w:separator/>
      </w:r>
    </w:p>
  </w:endnote>
  <w:endnote w:type="continuationSeparator" w:id="1">
    <w:p w:rsidR="00F32559" w:rsidRDefault="00F3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59" w:rsidRDefault="00F32559"/>
  </w:footnote>
  <w:footnote w:type="continuationSeparator" w:id="1">
    <w:p w:rsidR="00F32559" w:rsidRDefault="00F325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406"/>
    <w:multiLevelType w:val="multilevel"/>
    <w:tmpl w:val="BB10E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1B6CE4"/>
    <w:multiLevelType w:val="multilevel"/>
    <w:tmpl w:val="E546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4026"/>
    <w:rsid w:val="000F54CE"/>
    <w:rsid w:val="0019217C"/>
    <w:rsid w:val="004642EA"/>
    <w:rsid w:val="004B3F78"/>
    <w:rsid w:val="005A4026"/>
    <w:rsid w:val="005D25CB"/>
    <w:rsid w:val="006E7F18"/>
    <w:rsid w:val="0074236F"/>
    <w:rsid w:val="007870D6"/>
    <w:rsid w:val="00926594"/>
    <w:rsid w:val="009552F8"/>
    <w:rsid w:val="009E5367"/>
    <w:rsid w:val="00BD6921"/>
    <w:rsid w:val="00CF2A8A"/>
    <w:rsid w:val="00F216DD"/>
    <w:rsid w:val="00F3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0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0D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8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78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78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70D6"/>
    <w:pPr>
      <w:shd w:val="clear" w:color="auto" w:fill="FFFFFF"/>
      <w:spacing w:after="18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7870D6"/>
    <w:pPr>
      <w:shd w:val="clear" w:color="auto" w:fill="FFFFFF"/>
      <w:spacing w:before="30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5CB"/>
    <w:rPr>
      <w:color w:val="000000"/>
    </w:rPr>
  </w:style>
  <w:style w:type="paragraph" w:styleId="a8">
    <w:name w:val="footer"/>
    <w:basedOn w:val="a"/>
    <w:link w:val="a9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5C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5CB"/>
    <w:rPr>
      <w:color w:val="000000"/>
    </w:rPr>
  </w:style>
  <w:style w:type="paragraph" w:styleId="a8">
    <w:name w:val="footer"/>
    <w:basedOn w:val="a"/>
    <w:link w:val="a9"/>
    <w:uiPriority w:val="99"/>
    <w:unhideWhenUsed/>
    <w:rsid w:val="005D2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5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12</cp:revision>
  <cp:lastPrinted>2017-12-29T01:51:00Z</cp:lastPrinted>
  <dcterms:created xsi:type="dcterms:W3CDTF">2015-12-24T04:50:00Z</dcterms:created>
  <dcterms:modified xsi:type="dcterms:W3CDTF">2018-01-10T03:01:00Z</dcterms:modified>
</cp:coreProperties>
</file>